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0"/>
          <w:tab w:val="left" w:pos="360"/>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EP. 13.-  </w:t>
      </w:r>
      <w:r w:rsidRPr="00CD0A30">
        <w:rPr>
          <w:rFonts w:ascii="Arial" w:eastAsia="Times New Roman" w:hAnsi="Arial" w:cs="Arial"/>
          <w:b/>
          <w:lang w:eastAsia="es-ES"/>
        </w:rPr>
        <w:t>SUMINISTRO Y COLOCACIÓN DE IMPERMEABILIZANTE SOBRE FIRME DE COMPRESIÓN EN VIADUCTO ELEVADO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A567F4" w:rsidRDefault="00A567F4"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EJECUCIÓN.-</w:t>
      </w:r>
      <w:r w:rsidRPr="00CD0A30">
        <w:rPr>
          <w:rFonts w:ascii="Arial" w:eastAsia="Times New Roman" w:hAnsi="Arial" w:cs="Arial"/>
          <w:lang w:val="es-ES" w:eastAsia="es-ES"/>
        </w:rPr>
        <w:t xml:space="preserve"> Suministro y colocación de impermeabilizante sobre firme de compresión en viaducto elevado, compuesto por; una impregnación bituminosa de 1 mm de espesor, membrana de betún elastómero armada con geotextil,  de 4 mm de espesor y mezcla asfáltica de 30 mm de espesor.</w:t>
      </w:r>
    </w:p>
    <w:p w:rsidR="00CD0A30" w:rsidRPr="00CD0A30" w:rsidRDefault="00CD0A30" w:rsidP="00CD0A30">
      <w:pPr>
        <w:spacing w:after="0" w:line="240" w:lineRule="auto"/>
        <w:ind w:right="-91"/>
        <w:jc w:val="both"/>
        <w:rPr>
          <w:rFonts w:ascii="Arial" w:eastAsia="Times New Roman" w:hAnsi="Arial" w:cs="Arial"/>
          <w:lang w:val="es-ES" w:eastAsia="es-ES"/>
        </w:rPr>
      </w:pPr>
    </w:p>
    <w:p w:rsidR="00A567F4" w:rsidRDefault="00A567F4"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MEDICIÓN.-</w:t>
      </w:r>
      <w:r w:rsidRPr="00CD0A30">
        <w:rPr>
          <w:rFonts w:ascii="Arial" w:eastAsia="Times New Roman" w:hAnsi="Arial" w:cs="Arial"/>
          <w:bCs/>
          <w:lang w:val="es-ES" w:eastAsia="es-ES"/>
        </w:rPr>
        <w:t xml:space="preserve">La medición </w:t>
      </w:r>
      <w:r w:rsidRPr="00CD0A30">
        <w:rPr>
          <w:rFonts w:ascii="Arial" w:eastAsia="Times New Roman" w:hAnsi="Arial" w:cs="Arial"/>
          <w:lang w:val="es-ES" w:eastAsia="es-ES"/>
        </w:rPr>
        <w:t xml:space="preserve">impermeabilizante sobre firme de compresión, por unidad de obra terminada, </w:t>
      </w:r>
      <w:r w:rsidRPr="00CD0A30">
        <w:rPr>
          <w:rFonts w:ascii="Arial" w:eastAsia="Times New Roman" w:hAnsi="Arial" w:cs="Arial"/>
          <w:bCs/>
          <w:lang w:val="es-ES" w:eastAsia="es-ES"/>
        </w:rPr>
        <w:t xml:space="preserve">se tomara como unidad </w:t>
      </w:r>
      <w:r w:rsidRPr="00CD0A30">
        <w:rPr>
          <w:rFonts w:ascii="Arial" w:eastAsia="Times New Roman" w:hAnsi="Arial" w:cs="Arial"/>
          <w:lang w:val="es-ES" w:eastAsia="es-ES"/>
        </w:rPr>
        <w:t>el metro cuadrado (m².) impermeabilizado.</w:t>
      </w:r>
    </w:p>
    <w:p w:rsidR="00CD0A30" w:rsidRPr="00CD0A30" w:rsidRDefault="00CD0A30" w:rsidP="00CD0A30">
      <w:pPr>
        <w:spacing w:after="0" w:line="240" w:lineRule="auto"/>
        <w:ind w:right="-91"/>
        <w:jc w:val="both"/>
        <w:rPr>
          <w:rFonts w:ascii="Arial" w:eastAsia="Times New Roman" w:hAnsi="Arial" w:cs="Arial"/>
          <w:lang w:val="es-ES" w:eastAsia="es-ES"/>
        </w:rPr>
      </w:pPr>
    </w:p>
    <w:p w:rsidR="00A567F4" w:rsidRDefault="00A567F4"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BASE DE PAGO.-</w:t>
      </w:r>
      <w:r w:rsidRPr="00CD0A30">
        <w:rPr>
          <w:rFonts w:ascii="Arial" w:eastAsia="Times New Roman" w:hAnsi="Arial" w:cs="Arial"/>
          <w:lang w:val="es-ES" w:eastAsia="es-ES"/>
        </w:rPr>
        <w:t>El precio unitario incluye:  los materiales puestos en el sitio de su utilización, los traslapes, mermas, desperdicios, los equipos de protección para su colocación, así como   los tiempos en activo, en espera y muertos para dar cumplimiento al proceso constructivo y  las condiciones de uso de vía pública; el retiro del material  no utilizable de este concepto  al banco de tiro en un radio no mayor de 20 km, y todo lo necesario para s</w:t>
      </w:r>
      <w:bookmarkStart w:id="0" w:name="_GoBack"/>
      <w:bookmarkEnd w:id="0"/>
      <w:r w:rsidRPr="00CD0A30">
        <w:rPr>
          <w:rFonts w:ascii="Arial" w:eastAsia="Times New Roman" w:hAnsi="Arial" w:cs="Arial"/>
          <w:lang w:val="es-ES" w:eastAsia="es-ES"/>
        </w:rPr>
        <w:t>u correcta ejecución por unidad de obra terminada.</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DC0" w:rsidRDefault="00A83DC0" w:rsidP="00CD0A30">
      <w:pPr>
        <w:spacing w:after="0" w:line="240" w:lineRule="auto"/>
      </w:pPr>
      <w:r>
        <w:separator/>
      </w:r>
    </w:p>
  </w:endnote>
  <w:endnote w:type="continuationSeparator" w:id="0">
    <w:p w:rsidR="00A83DC0" w:rsidRDefault="00A83DC0"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A567F4" w:rsidRPr="00A567F4">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DC0" w:rsidRDefault="00A83DC0" w:rsidP="00CD0A30">
      <w:pPr>
        <w:spacing w:after="0" w:line="240" w:lineRule="auto"/>
      </w:pPr>
      <w:r>
        <w:separator/>
      </w:r>
    </w:p>
  </w:footnote>
  <w:footnote w:type="continuationSeparator" w:id="0">
    <w:p w:rsidR="00A83DC0" w:rsidRDefault="00A83DC0"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F4" w:rsidRPr="00CD0A30" w:rsidRDefault="00A567F4" w:rsidP="00A567F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A567F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9D4929"/>
    <w:rsid w:val="00A25E2A"/>
    <w:rsid w:val="00A567F4"/>
    <w:rsid w:val="00A83DC0"/>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161</Words>
  <Characters>888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2014-04-15T15:16:00Z</dcterms:modified>
</cp:coreProperties>
</file>